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B9A" w:rsidRPr="00996786" w:rsidRDefault="00033B9A" w:rsidP="0003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996786">
        <w:rPr>
          <w:rFonts w:ascii="Times New Roman" w:hAnsi="Times New Roman" w:cs="Times New Roman"/>
          <w:b/>
          <w:sz w:val="32"/>
        </w:rPr>
        <w:t>АНОНС</w:t>
      </w:r>
    </w:p>
    <w:p w:rsidR="00033B9A" w:rsidRDefault="00033B9A" w:rsidP="0003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96786">
        <w:rPr>
          <w:rFonts w:ascii="Times New Roman" w:hAnsi="Times New Roman" w:cs="Times New Roman"/>
          <w:b/>
          <w:sz w:val="24"/>
        </w:rPr>
        <w:t xml:space="preserve">о продаже </w:t>
      </w:r>
      <w:r>
        <w:rPr>
          <w:rFonts w:ascii="Times New Roman" w:hAnsi="Times New Roman" w:cs="Times New Roman"/>
          <w:b/>
          <w:sz w:val="24"/>
        </w:rPr>
        <w:t xml:space="preserve">земельного участка, расположенного по адресу: </w:t>
      </w:r>
    </w:p>
    <w:p w:rsidR="00033B9A" w:rsidRPr="00B13A74" w:rsidRDefault="00033B9A" w:rsidP="0003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13A74">
        <w:rPr>
          <w:rFonts w:ascii="Times New Roman" w:hAnsi="Times New Roman" w:cs="Times New Roman"/>
          <w:b/>
          <w:sz w:val="24"/>
        </w:rPr>
        <w:t>В</w:t>
      </w:r>
      <w:r>
        <w:rPr>
          <w:rFonts w:ascii="Times New Roman" w:hAnsi="Times New Roman" w:cs="Times New Roman"/>
          <w:b/>
          <w:sz w:val="24"/>
        </w:rPr>
        <w:t xml:space="preserve">оронежская область, </w:t>
      </w:r>
      <w:proofErr w:type="spellStart"/>
      <w:r>
        <w:rPr>
          <w:rFonts w:ascii="Times New Roman" w:hAnsi="Times New Roman" w:cs="Times New Roman"/>
          <w:b/>
          <w:sz w:val="24"/>
        </w:rPr>
        <w:t>Таловский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район, </w:t>
      </w:r>
      <w:proofErr w:type="gramStart"/>
      <w:r>
        <w:rPr>
          <w:rFonts w:ascii="Times New Roman" w:hAnsi="Times New Roman" w:cs="Times New Roman"/>
          <w:b/>
          <w:sz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4"/>
        </w:rPr>
        <w:t>Новая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Чигла, ул. Садовая, строение 1а             </w:t>
      </w:r>
    </w:p>
    <w:p w:rsidR="00033B9A" w:rsidRPr="00996786" w:rsidRDefault="00033B9A" w:rsidP="0003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13A74">
        <w:rPr>
          <w:rFonts w:ascii="Times New Roman" w:hAnsi="Times New Roman" w:cs="Times New Roman"/>
          <w:b/>
          <w:sz w:val="24"/>
        </w:rPr>
        <w:t>(собственник - ОАО «Газпром газораспределение Воронеж»)</w:t>
      </w:r>
      <w:r w:rsidRPr="00996786">
        <w:rPr>
          <w:rFonts w:ascii="Times New Roman" w:hAnsi="Times New Roman" w:cs="Times New Roman"/>
          <w:b/>
          <w:sz w:val="24"/>
        </w:rPr>
        <w:t xml:space="preserve"> </w:t>
      </w:r>
    </w:p>
    <w:p w:rsidR="00033B9A" w:rsidRPr="00996786" w:rsidRDefault="00033B9A" w:rsidP="0003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33B9A" w:rsidRDefault="00033B9A" w:rsidP="00033B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ОАО «Газпром газораспределение Воронеж»</w:t>
      </w:r>
      <w:r w:rsidRPr="00996786">
        <w:rPr>
          <w:rFonts w:ascii="Times New Roman" w:hAnsi="Times New Roman" w:cs="Times New Roman"/>
          <w:sz w:val="24"/>
        </w:rPr>
        <w:t xml:space="preserve"> сообщает о намерении реализовать </w:t>
      </w:r>
      <w:r>
        <w:rPr>
          <w:rFonts w:ascii="Times New Roman" w:hAnsi="Times New Roman" w:cs="Times New Roman"/>
          <w:sz w:val="24"/>
        </w:rPr>
        <w:t>земельный участок, расположенный</w:t>
      </w:r>
      <w:r w:rsidRPr="00996786">
        <w:rPr>
          <w:rFonts w:ascii="Times New Roman" w:hAnsi="Times New Roman" w:cs="Times New Roman"/>
          <w:sz w:val="24"/>
        </w:rPr>
        <w:t xml:space="preserve"> по адресу:</w:t>
      </w:r>
      <w:r>
        <w:rPr>
          <w:rFonts w:ascii="Times New Roman" w:hAnsi="Times New Roman" w:cs="Times New Roman"/>
          <w:sz w:val="24"/>
        </w:rPr>
        <w:t xml:space="preserve"> </w:t>
      </w:r>
      <w:r w:rsidRPr="00B13A74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оронежская область, </w:t>
      </w:r>
      <w:proofErr w:type="spellStart"/>
      <w:r>
        <w:rPr>
          <w:rFonts w:ascii="Times New Roman" w:hAnsi="Times New Roman" w:cs="Times New Roman"/>
          <w:sz w:val="24"/>
        </w:rPr>
        <w:t>Таловский</w:t>
      </w:r>
      <w:proofErr w:type="spellEnd"/>
      <w:r>
        <w:rPr>
          <w:rFonts w:ascii="Times New Roman" w:hAnsi="Times New Roman" w:cs="Times New Roman"/>
          <w:sz w:val="24"/>
        </w:rPr>
        <w:t xml:space="preserve"> район,            с. Новая Чигла, ул. Садовая, строение 1а и приглашает заинтересованных лиц принять участие в </w:t>
      </w:r>
      <w:proofErr w:type="gramStart"/>
      <w:r>
        <w:rPr>
          <w:rFonts w:ascii="Times New Roman" w:hAnsi="Times New Roman" w:cs="Times New Roman"/>
          <w:sz w:val="24"/>
        </w:rPr>
        <w:t>переговорах</w:t>
      </w:r>
      <w:proofErr w:type="gramEnd"/>
      <w:r>
        <w:rPr>
          <w:rFonts w:ascii="Times New Roman" w:hAnsi="Times New Roman" w:cs="Times New Roman"/>
          <w:sz w:val="24"/>
        </w:rPr>
        <w:t xml:space="preserve"> по приобретению данного имущества.</w:t>
      </w:r>
    </w:p>
    <w:p w:rsidR="00DB3C75" w:rsidRPr="006F4A06" w:rsidRDefault="00DB3C75" w:rsidP="006F4A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6F7090" w:rsidTr="00E450C3">
        <w:trPr>
          <w:trHeight w:val="66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7090" w:rsidRPr="006F7090" w:rsidRDefault="00BF6F20" w:rsidP="00B13A74">
            <w:pPr>
              <w:tabs>
                <w:tab w:val="left" w:pos="6630"/>
              </w:tabs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Описание недвижимого имущества:</w:t>
            </w:r>
            <w:r w:rsidRPr="006F709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земельный участок</w:t>
            </w:r>
          </w:p>
        </w:tc>
      </w:tr>
      <w:tr w:rsidR="00D261D7" w:rsidTr="00E450C3">
        <w:trPr>
          <w:trHeight w:val="143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D7" w:rsidRDefault="00BF6F2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Земельный участок с кадастровым номером 36:29:7000034:68, общей площадью 292 кв. м, из категории земель: земли населённых пунктов, вид разрешенного использования: содержание и обслуживание склада газовых баллонов, расположенного по адресу: местоположение установлено относительно ориентира, расположенного в границах участка.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Почтовый адрес ориентира: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Воронежская обл.,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район, с. Новая Чигла, ул. Садовая, строение 1а</w:t>
            </w:r>
            <w:proofErr w:type="gramEnd"/>
          </w:p>
        </w:tc>
      </w:tr>
      <w:tr w:rsidR="00312769" w:rsidTr="00E450C3">
        <w:trPr>
          <w:trHeight w:val="117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69" w:rsidRDefault="00312769" w:rsidP="00B13A7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Существующие обременения:</w:t>
            </w:r>
            <w:r w:rsidR="00B13A7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отсутствуют</w:t>
            </w:r>
          </w:p>
        </w:tc>
      </w:tr>
      <w:tr w:rsidR="002C4310" w:rsidTr="00E450C3">
        <w:trPr>
          <w:trHeight w:val="85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4310" w:rsidRPr="002C4310" w:rsidRDefault="002C4310" w:rsidP="00BF6F20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2C431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Фотографии объекта недвижимости</w:t>
            </w:r>
          </w:p>
        </w:tc>
      </w:tr>
      <w:tr w:rsidR="0049710E" w:rsidTr="00E450C3">
        <w:trPr>
          <w:trHeight w:val="181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10" w:rsidRDefault="00BF6F20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8E7A48C" wp14:editId="09A04603">
                  <wp:extent cx="3051545" cy="2243469"/>
                  <wp:effectExtent l="0" t="0" r="0" b="0"/>
                  <wp:docPr id="2" name="Рисунок 2" descr="C:\Users\babkina\Desktop\Новая Чигла\Фотографии\1681818846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bkina\Desktop\Новая Чигла\Фотографии\16818188462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536" cy="2245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10" w:rsidRDefault="00BF6F2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09013" cy="2243469"/>
                  <wp:effectExtent l="0" t="0" r="0" b="0"/>
                  <wp:docPr id="6" name="Рисунок 6" descr="C:\Users\babkina\Desktop\Новая Чигла\Фотографии\16818188462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abkina\Desktop\Новая Чигла\Фотографии\16818188462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7258" cy="2249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3C75" w:rsidTr="00E450C3">
        <w:trPr>
          <w:trHeight w:val="162"/>
        </w:trPr>
        <w:tc>
          <w:tcPr>
            <w:tcW w:w="492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34E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Контактные данные собственника:</w:t>
            </w:r>
          </w:p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Юридический адрес:</w:t>
            </w:r>
          </w:p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Почтовый адрес:</w:t>
            </w:r>
          </w:p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Pr="00534EAA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Адрес электронной почты:</w:t>
            </w:r>
          </w:p>
          <w:p w:rsidR="00DB3C75" w:rsidRDefault="00DB3C75" w:rsidP="00DB3C75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Default="00DB3C75" w:rsidP="00DB3C75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Pr="00DB3C75" w:rsidRDefault="00DB3C75" w:rsidP="00DB3C75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Телефон/факс: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3C75" w:rsidRDefault="00DB3C75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DB3C75" w:rsidRDefault="00B13A74" w:rsidP="00B13A74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13A7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ОАО «Газпром газораспределение Воронеж» </w:t>
            </w:r>
          </w:p>
          <w:p w:rsidR="00B13A74" w:rsidRPr="00DB3C75" w:rsidRDefault="00B13A74" w:rsidP="00B13A7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75" w:rsidTr="00E450C3">
        <w:trPr>
          <w:trHeight w:val="120"/>
        </w:trPr>
        <w:tc>
          <w:tcPr>
            <w:tcW w:w="4928" w:type="dxa"/>
            <w:vMerge/>
            <w:tcBorders>
              <w:left w:val="single" w:sz="4" w:space="0" w:color="auto"/>
              <w:right w:val="nil"/>
            </w:tcBorders>
          </w:tcPr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3C75" w:rsidRPr="00A808D6" w:rsidRDefault="00B13A74" w:rsidP="00DB3C75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A808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394018, г. Воронеж, ул. Никитинская, 50А</w:t>
            </w:r>
          </w:p>
        </w:tc>
      </w:tr>
      <w:tr w:rsidR="00DB3C75" w:rsidTr="00E450C3">
        <w:trPr>
          <w:trHeight w:val="120"/>
        </w:trPr>
        <w:tc>
          <w:tcPr>
            <w:tcW w:w="4928" w:type="dxa"/>
            <w:vMerge/>
            <w:tcBorders>
              <w:left w:val="single" w:sz="4" w:space="0" w:color="auto"/>
              <w:right w:val="nil"/>
            </w:tcBorders>
          </w:tcPr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3C75" w:rsidRPr="00A808D6" w:rsidRDefault="00B13A74" w:rsidP="00312769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A808D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394018, г. Воронеж, ул. Никитинская, 50А</w:t>
            </w:r>
          </w:p>
        </w:tc>
      </w:tr>
      <w:tr w:rsidR="00DB3C75" w:rsidTr="00E450C3">
        <w:trPr>
          <w:trHeight w:val="71"/>
        </w:trPr>
        <w:tc>
          <w:tcPr>
            <w:tcW w:w="4928" w:type="dxa"/>
            <w:vMerge/>
            <w:tcBorders>
              <w:left w:val="single" w:sz="4" w:space="0" w:color="auto"/>
              <w:right w:val="nil"/>
            </w:tcBorders>
          </w:tcPr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3C75" w:rsidRDefault="00DB3C75" w:rsidP="0031276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4EAA" w:rsidRDefault="00B13A74" w:rsidP="00B13A74">
            <w:pPr>
              <w:tabs>
                <w:tab w:val="left" w:pos="1815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3A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voronezh@gazpromvrn.ru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B3C75" w:rsidRPr="00DB3C75" w:rsidRDefault="00DB3C75" w:rsidP="00534EA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C75" w:rsidTr="00E450C3">
        <w:trPr>
          <w:trHeight w:val="80"/>
        </w:trPr>
        <w:tc>
          <w:tcPr>
            <w:tcW w:w="4928" w:type="dxa"/>
            <w:vMerge/>
            <w:tcBorders>
              <w:left w:val="single" w:sz="4" w:space="0" w:color="auto"/>
              <w:right w:val="nil"/>
            </w:tcBorders>
          </w:tcPr>
          <w:p w:rsidR="00DB3C75" w:rsidRDefault="00DB3C75" w:rsidP="002C4310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3C75" w:rsidRDefault="00DB3C75" w:rsidP="00DB3C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4EAA" w:rsidRDefault="00B13A74" w:rsidP="00DB3C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13A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+7 (473) 250-26-19</w:t>
            </w:r>
          </w:p>
          <w:p w:rsidR="00DB3C75" w:rsidRPr="00DB3C75" w:rsidRDefault="00DB3C75" w:rsidP="00534EA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4A06" w:rsidRPr="00987D16" w:rsidRDefault="006F4A06" w:rsidP="00987D16">
      <w:pPr>
        <w:tabs>
          <w:tab w:val="left" w:pos="3451"/>
        </w:tabs>
        <w:rPr>
          <w:rFonts w:ascii="Times New Roman" w:hAnsi="Times New Roman" w:cs="Times New Roman"/>
          <w:sz w:val="32"/>
        </w:rPr>
      </w:pPr>
    </w:p>
    <w:sectPr w:rsidR="006F4A06" w:rsidRPr="00987D16" w:rsidSect="00B13A74">
      <w:pgSz w:w="11906" w:h="16838"/>
      <w:pgMar w:top="1134" w:right="849" w:bottom="0" w:left="1418" w:header="708" w:footer="6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9C6" w:rsidRDefault="000A59C6" w:rsidP="00BF3087">
      <w:pPr>
        <w:spacing w:after="0" w:line="240" w:lineRule="auto"/>
      </w:pPr>
      <w:r>
        <w:separator/>
      </w:r>
    </w:p>
  </w:endnote>
  <w:endnote w:type="continuationSeparator" w:id="0">
    <w:p w:rsidR="000A59C6" w:rsidRDefault="000A59C6" w:rsidP="00BF3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9C6" w:rsidRDefault="000A59C6" w:rsidP="00BF3087">
      <w:pPr>
        <w:spacing w:after="0" w:line="240" w:lineRule="auto"/>
      </w:pPr>
      <w:r>
        <w:separator/>
      </w:r>
    </w:p>
  </w:footnote>
  <w:footnote w:type="continuationSeparator" w:id="0">
    <w:p w:rsidR="000A59C6" w:rsidRDefault="000A59C6" w:rsidP="00BF30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15"/>
    <w:rsid w:val="00025BD6"/>
    <w:rsid w:val="00033B9A"/>
    <w:rsid w:val="000A59C6"/>
    <w:rsid w:val="000B2D9E"/>
    <w:rsid w:val="000C6C9A"/>
    <w:rsid w:val="00147B96"/>
    <w:rsid w:val="001A64DB"/>
    <w:rsid w:val="001F09FE"/>
    <w:rsid w:val="002B206D"/>
    <w:rsid w:val="002B5F7A"/>
    <w:rsid w:val="002C4310"/>
    <w:rsid w:val="00312769"/>
    <w:rsid w:val="003607B1"/>
    <w:rsid w:val="003F14DD"/>
    <w:rsid w:val="00425271"/>
    <w:rsid w:val="0049710E"/>
    <w:rsid w:val="00533957"/>
    <w:rsid w:val="00534EAA"/>
    <w:rsid w:val="00540A8B"/>
    <w:rsid w:val="00552412"/>
    <w:rsid w:val="005B2999"/>
    <w:rsid w:val="00602EC3"/>
    <w:rsid w:val="006360CA"/>
    <w:rsid w:val="0064715A"/>
    <w:rsid w:val="00654291"/>
    <w:rsid w:val="0069386E"/>
    <w:rsid w:val="006D3515"/>
    <w:rsid w:val="006F4A06"/>
    <w:rsid w:val="006F7090"/>
    <w:rsid w:val="00700615"/>
    <w:rsid w:val="00704143"/>
    <w:rsid w:val="00707314"/>
    <w:rsid w:val="0076647F"/>
    <w:rsid w:val="00987D16"/>
    <w:rsid w:val="00996786"/>
    <w:rsid w:val="00A010E2"/>
    <w:rsid w:val="00A32EE5"/>
    <w:rsid w:val="00A63D6C"/>
    <w:rsid w:val="00A808D6"/>
    <w:rsid w:val="00B13A74"/>
    <w:rsid w:val="00B21B71"/>
    <w:rsid w:val="00B83F07"/>
    <w:rsid w:val="00BC6316"/>
    <w:rsid w:val="00BF3087"/>
    <w:rsid w:val="00BF6F20"/>
    <w:rsid w:val="00C21399"/>
    <w:rsid w:val="00C2795B"/>
    <w:rsid w:val="00C306F6"/>
    <w:rsid w:val="00C309F2"/>
    <w:rsid w:val="00C569AF"/>
    <w:rsid w:val="00D261D7"/>
    <w:rsid w:val="00D528B6"/>
    <w:rsid w:val="00DB3C75"/>
    <w:rsid w:val="00E44DE5"/>
    <w:rsid w:val="00E450C3"/>
    <w:rsid w:val="00E823E4"/>
    <w:rsid w:val="00F4034E"/>
    <w:rsid w:val="00F742D6"/>
    <w:rsid w:val="00FE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4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A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63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F3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3087"/>
  </w:style>
  <w:style w:type="paragraph" w:styleId="a8">
    <w:name w:val="footer"/>
    <w:basedOn w:val="a"/>
    <w:link w:val="a9"/>
    <w:uiPriority w:val="99"/>
    <w:unhideWhenUsed/>
    <w:rsid w:val="00BF3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3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4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A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63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F3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3087"/>
  </w:style>
  <w:style w:type="paragraph" w:styleId="a8">
    <w:name w:val="footer"/>
    <w:basedOn w:val="a"/>
    <w:link w:val="a9"/>
    <w:uiPriority w:val="99"/>
    <w:unhideWhenUsed/>
    <w:rsid w:val="00BF3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3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EE9F0-EF38-40B7-AA25-0CBD83C9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Загуменнова Наталия Александровна</dc:creator>
  <cp:lastModifiedBy>Наталья Бабкина</cp:lastModifiedBy>
  <cp:revision>2</cp:revision>
  <dcterms:created xsi:type="dcterms:W3CDTF">2025-05-28T13:51:00Z</dcterms:created>
  <dcterms:modified xsi:type="dcterms:W3CDTF">2025-05-28T13:51:00Z</dcterms:modified>
</cp:coreProperties>
</file>