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AF" w:rsidRDefault="009D30F9" w:rsidP="009D3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0F9">
        <w:rPr>
          <w:rFonts w:ascii="Times New Roman" w:hAnsi="Times New Roman" w:cs="Times New Roman"/>
          <w:b/>
          <w:sz w:val="28"/>
          <w:szCs w:val="28"/>
        </w:rPr>
        <w:t xml:space="preserve">Извещение об отказе от проведения </w:t>
      </w:r>
      <w:r w:rsidR="0002591A" w:rsidRPr="0002591A">
        <w:rPr>
          <w:rFonts w:ascii="Times New Roman" w:hAnsi="Times New Roman" w:cs="Times New Roman"/>
          <w:b/>
          <w:sz w:val="28"/>
          <w:szCs w:val="28"/>
        </w:rPr>
        <w:t>открыты</w:t>
      </w:r>
      <w:r w:rsidR="0002591A">
        <w:rPr>
          <w:rFonts w:ascii="Times New Roman" w:hAnsi="Times New Roman" w:cs="Times New Roman"/>
          <w:b/>
          <w:sz w:val="28"/>
          <w:szCs w:val="28"/>
        </w:rPr>
        <w:t>х</w:t>
      </w:r>
      <w:r w:rsidR="0002591A" w:rsidRPr="0002591A">
        <w:rPr>
          <w:rFonts w:ascii="Times New Roman" w:hAnsi="Times New Roman" w:cs="Times New Roman"/>
          <w:b/>
          <w:sz w:val="28"/>
          <w:szCs w:val="28"/>
        </w:rPr>
        <w:t xml:space="preserve"> маркетинговых исследований</w:t>
      </w:r>
    </w:p>
    <w:p w:rsidR="009D30F9" w:rsidRDefault="009D30F9" w:rsidP="009D30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0F9" w:rsidRDefault="009D30F9" w:rsidP="009D30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0259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Воронеж                                                      </w:t>
      </w:r>
      <w:r w:rsidR="0002591A">
        <w:rPr>
          <w:rFonts w:ascii="Times New Roman" w:hAnsi="Times New Roman" w:cs="Times New Roman"/>
          <w:b/>
          <w:sz w:val="28"/>
          <w:szCs w:val="28"/>
        </w:rPr>
        <w:t xml:space="preserve">                               13.08</w:t>
      </w:r>
      <w:r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9D30F9" w:rsidRDefault="009D30F9" w:rsidP="009D30F9">
      <w:pPr>
        <w:rPr>
          <w:rFonts w:ascii="Times New Roman" w:hAnsi="Times New Roman" w:cs="Times New Roman"/>
          <w:b/>
          <w:sz w:val="28"/>
          <w:szCs w:val="28"/>
        </w:rPr>
      </w:pPr>
    </w:p>
    <w:p w:rsidR="001832EB" w:rsidRDefault="009D30F9" w:rsidP="00C70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0F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2591A">
        <w:rPr>
          <w:rFonts w:ascii="Times New Roman" w:hAnsi="Times New Roman" w:cs="Times New Roman"/>
          <w:sz w:val="28"/>
          <w:szCs w:val="28"/>
        </w:rPr>
        <w:t>2.1</w:t>
      </w:r>
      <w:r w:rsidR="00A3174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2591A">
        <w:rPr>
          <w:rFonts w:ascii="Times New Roman" w:hAnsi="Times New Roman" w:cs="Times New Roman"/>
          <w:sz w:val="28"/>
          <w:szCs w:val="28"/>
        </w:rPr>
        <w:t xml:space="preserve">.10 </w:t>
      </w:r>
      <w:r w:rsidRPr="009D30F9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02591A">
        <w:rPr>
          <w:rFonts w:ascii="Times New Roman" w:hAnsi="Times New Roman" w:cs="Times New Roman"/>
          <w:sz w:val="28"/>
          <w:szCs w:val="28"/>
        </w:rPr>
        <w:t>о маркетинговых</w:t>
      </w:r>
      <w:r w:rsidR="0002591A" w:rsidRPr="0002591A">
        <w:rPr>
          <w:rFonts w:ascii="Times New Roman" w:hAnsi="Times New Roman" w:cs="Times New Roman"/>
          <w:sz w:val="28"/>
          <w:szCs w:val="28"/>
        </w:rPr>
        <w:t xml:space="preserve"> </w:t>
      </w:r>
      <w:r w:rsidR="0002591A">
        <w:rPr>
          <w:rFonts w:ascii="Times New Roman" w:hAnsi="Times New Roman" w:cs="Times New Roman"/>
          <w:sz w:val="28"/>
          <w:szCs w:val="28"/>
        </w:rPr>
        <w:t xml:space="preserve">исследованиях </w:t>
      </w:r>
      <w:r w:rsidR="0002591A" w:rsidRPr="0002591A">
        <w:rPr>
          <w:rFonts w:ascii="Times New Roman" w:hAnsi="Times New Roman" w:cs="Times New Roman"/>
          <w:sz w:val="28"/>
          <w:szCs w:val="28"/>
        </w:rPr>
        <w:t xml:space="preserve"> </w:t>
      </w:r>
      <w:r w:rsidRPr="009D30F9">
        <w:rPr>
          <w:rFonts w:ascii="Times New Roman" w:hAnsi="Times New Roman" w:cs="Times New Roman"/>
          <w:sz w:val="28"/>
          <w:szCs w:val="28"/>
        </w:rPr>
        <w:t>Организатор сообщает об отказе от проведения процедуры</w:t>
      </w:r>
      <w:r w:rsidR="001832EB">
        <w:rPr>
          <w:rFonts w:ascii="Times New Roman" w:hAnsi="Times New Roman" w:cs="Times New Roman"/>
          <w:sz w:val="28"/>
          <w:szCs w:val="28"/>
        </w:rPr>
        <w:t xml:space="preserve"> </w:t>
      </w:r>
      <w:r w:rsidR="0002591A" w:rsidRPr="0002591A">
        <w:rPr>
          <w:rFonts w:ascii="Times New Roman" w:hAnsi="Times New Roman" w:cs="Times New Roman"/>
          <w:sz w:val="28"/>
          <w:szCs w:val="28"/>
        </w:rPr>
        <w:t>Открыты</w:t>
      </w:r>
      <w:r w:rsidR="00853F0F">
        <w:rPr>
          <w:rFonts w:ascii="Times New Roman" w:hAnsi="Times New Roman" w:cs="Times New Roman"/>
          <w:sz w:val="28"/>
          <w:szCs w:val="28"/>
        </w:rPr>
        <w:t>х</w:t>
      </w:r>
      <w:r w:rsidR="0002591A" w:rsidRPr="0002591A">
        <w:rPr>
          <w:rFonts w:ascii="Times New Roman" w:hAnsi="Times New Roman" w:cs="Times New Roman"/>
          <w:sz w:val="28"/>
          <w:szCs w:val="28"/>
        </w:rPr>
        <w:t xml:space="preserve"> маркетинговы</w:t>
      </w:r>
      <w:r w:rsidR="00853F0F">
        <w:rPr>
          <w:rFonts w:ascii="Times New Roman" w:hAnsi="Times New Roman" w:cs="Times New Roman"/>
          <w:sz w:val="28"/>
          <w:szCs w:val="28"/>
        </w:rPr>
        <w:t>х</w:t>
      </w:r>
      <w:r w:rsidR="0002591A" w:rsidRPr="0002591A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853F0F">
        <w:rPr>
          <w:rFonts w:ascii="Times New Roman" w:hAnsi="Times New Roman" w:cs="Times New Roman"/>
          <w:sz w:val="28"/>
          <w:szCs w:val="28"/>
        </w:rPr>
        <w:t>й</w:t>
      </w:r>
      <w:r w:rsidR="0002591A" w:rsidRPr="0002591A">
        <w:rPr>
          <w:rFonts w:ascii="Times New Roman" w:hAnsi="Times New Roman" w:cs="Times New Roman"/>
          <w:sz w:val="28"/>
          <w:szCs w:val="28"/>
        </w:rPr>
        <w:t xml:space="preserve"> </w:t>
      </w:r>
      <w:r w:rsidRPr="009D30F9">
        <w:rPr>
          <w:rFonts w:ascii="Times New Roman" w:hAnsi="Times New Roman" w:cs="Times New Roman"/>
          <w:sz w:val="28"/>
          <w:szCs w:val="28"/>
        </w:rPr>
        <w:t xml:space="preserve">№ </w:t>
      </w:r>
      <w:r w:rsidR="001832EB">
        <w:rPr>
          <w:rFonts w:ascii="Times New Roman" w:hAnsi="Times New Roman" w:cs="Times New Roman"/>
          <w:sz w:val="28"/>
          <w:szCs w:val="28"/>
        </w:rPr>
        <w:t>03-</w:t>
      </w:r>
      <w:r w:rsidR="0002591A">
        <w:rPr>
          <w:rFonts w:ascii="Times New Roman" w:hAnsi="Times New Roman" w:cs="Times New Roman"/>
          <w:sz w:val="28"/>
          <w:szCs w:val="28"/>
        </w:rPr>
        <w:t>232-2021</w:t>
      </w:r>
      <w:r w:rsidR="001832EB">
        <w:rPr>
          <w:rFonts w:ascii="Times New Roman" w:hAnsi="Times New Roman" w:cs="Times New Roman"/>
          <w:sz w:val="28"/>
          <w:szCs w:val="28"/>
        </w:rPr>
        <w:t>,</w:t>
      </w:r>
      <w:r w:rsidR="00FE2BA8">
        <w:rPr>
          <w:rFonts w:ascii="Times New Roman" w:hAnsi="Times New Roman" w:cs="Times New Roman"/>
          <w:sz w:val="28"/>
          <w:szCs w:val="28"/>
        </w:rPr>
        <w:t xml:space="preserve"> (</w:t>
      </w:r>
      <w:r w:rsidR="00FE2BA8" w:rsidRPr="00FE2BA8">
        <w:rPr>
          <w:rFonts w:ascii="Times New Roman" w:hAnsi="Times New Roman" w:cs="Times New Roman"/>
          <w:sz w:val="28"/>
          <w:szCs w:val="28"/>
        </w:rPr>
        <w:t>32110</w:t>
      </w:r>
      <w:r w:rsidR="0002591A">
        <w:rPr>
          <w:rFonts w:ascii="Times New Roman" w:hAnsi="Times New Roman" w:cs="Times New Roman"/>
          <w:sz w:val="28"/>
          <w:szCs w:val="28"/>
        </w:rPr>
        <w:t>528060</w:t>
      </w:r>
      <w:r w:rsidR="00FE2BA8">
        <w:rPr>
          <w:rFonts w:ascii="Times New Roman" w:hAnsi="Times New Roman" w:cs="Times New Roman"/>
          <w:sz w:val="28"/>
          <w:szCs w:val="28"/>
        </w:rPr>
        <w:t>)</w:t>
      </w:r>
      <w:r w:rsidR="001832EB">
        <w:rPr>
          <w:rFonts w:ascii="Times New Roman" w:hAnsi="Times New Roman" w:cs="Times New Roman"/>
          <w:sz w:val="28"/>
          <w:szCs w:val="28"/>
        </w:rPr>
        <w:t xml:space="preserve"> </w:t>
      </w:r>
      <w:r w:rsidR="001832EB" w:rsidRPr="001832EB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02591A">
        <w:rPr>
          <w:rFonts w:ascii="Times New Roman" w:hAnsi="Times New Roman" w:cs="Times New Roman"/>
          <w:sz w:val="28"/>
          <w:szCs w:val="28"/>
        </w:rPr>
        <w:t>покрытий защитных</w:t>
      </w:r>
      <w:r w:rsidR="001832EB">
        <w:rPr>
          <w:rFonts w:ascii="Times New Roman" w:hAnsi="Times New Roman" w:cs="Times New Roman"/>
          <w:sz w:val="28"/>
          <w:szCs w:val="28"/>
        </w:rPr>
        <w:t xml:space="preserve"> ОАО «Газпром газораспределение Воронеж»</w:t>
      </w:r>
    </w:p>
    <w:p w:rsidR="001832EB" w:rsidRDefault="001832EB" w:rsidP="001832EB">
      <w:pPr>
        <w:rPr>
          <w:rFonts w:ascii="Times New Roman" w:hAnsi="Times New Roman" w:cs="Times New Roman"/>
          <w:sz w:val="28"/>
          <w:szCs w:val="28"/>
        </w:rPr>
      </w:pPr>
    </w:p>
    <w:p w:rsidR="001832EB" w:rsidRDefault="001832EB" w:rsidP="001832EB">
      <w:pPr>
        <w:rPr>
          <w:rFonts w:ascii="Times New Roman" w:hAnsi="Times New Roman" w:cs="Times New Roman"/>
          <w:sz w:val="28"/>
          <w:szCs w:val="28"/>
        </w:rPr>
      </w:pPr>
    </w:p>
    <w:p w:rsidR="001832EB" w:rsidRDefault="001832EB" w:rsidP="001832EB">
      <w:pPr>
        <w:rPr>
          <w:rFonts w:ascii="Times New Roman" w:hAnsi="Times New Roman" w:cs="Times New Roman"/>
          <w:sz w:val="28"/>
          <w:szCs w:val="28"/>
        </w:rPr>
      </w:pPr>
    </w:p>
    <w:p w:rsidR="001832EB" w:rsidRPr="009D30F9" w:rsidRDefault="001832EB" w:rsidP="001832EB">
      <w:pPr>
        <w:rPr>
          <w:rFonts w:ascii="Times New Roman" w:hAnsi="Times New Roman" w:cs="Times New Roman"/>
          <w:sz w:val="28"/>
          <w:szCs w:val="28"/>
        </w:rPr>
      </w:pPr>
    </w:p>
    <w:p w:rsidR="009D30F9" w:rsidRDefault="001832EB" w:rsidP="009D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Филиал </w:t>
      </w:r>
      <w:r w:rsidRPr="001832EB">
        <w:rPr>
          <w:rFonts w:ascii="Times New Roman" w:hAnsi="Times New Roman" w:cs="Times New Roman"/>
          <w:sz w:val="28"/>
          <w:szCs w:val="28"/>
        </w:rPr>
        <w:t>ОАО «Газпром газораспределение Воронеж»</w:t>
      </w:r>
    </w:p>
    <w:p w:rsidR="001832EB" w:rsidRPr="009D30F9" w:rsidRDefault="001832EB" w:rsidP="009D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«Управление конкурентных закупок и коммерции»</w:t>
      </w:r>
    </w:p>
    <w:sectPr w:rsidR="001832EB" w:rsidRPr="009D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F9"/>
    <w:rsid w:val="0002591A"/>
    <w:rsid w:val="000E5247"/>
    <w:rsid w:val="001832EB"/>
    <w:rsid w:val="0045114F"/>
    <w:rsid w:val="007A0108"/>
    <w:rsid w:val="00853F0F"/>
    <w:rsid w:val="009D30F9"/>
    <w:rsid w:val="00A31741"/>
    <w:rsid w:val="00C707AF"/>
    <w:rsid w:val="00DC1E17"/>
    <w:rsid w:val="00E97B0F"/>
    <w:rsid w:val="00F97694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Сергей Александрович</dc:creator>
  <cp:lastModifiedBy>Знатных</cp:lastModifiedBy>
  <cp:revision>6</cp:revision>
  <cp:lastPrinted>2021-08-16T10:56:00Z</cp:lastPrinted>
  <dcterms:created xsi:type="dcterms:W3CDTF">2021-08-16T09:12:00Z</dcterms:created>
  <dcterms:modified xsi:type="dcterms:W3CDTF">2021-08-16T11:24:00Z</dcterms:modified>
</cp:coreProperties>
</file>